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39962" w14:textId="77777777" w:rsidR="008B156C" w:rsidRPr="00F265B0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</w:pPr>
      <w:r w:rsidRPr="00F265B0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C866EA" w:rsidRPr="00F265B0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2</w:t>
      </w:r>
    </w:p>
    <w:p w14:paraId="29902569" w14:textId="77777777" w:rsidR="00964B65" w:rsidRPr="00F265B0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</w:pPr>
      <w:r w:rsidRPr="00F265B0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 w:rsidR="00AB6CBF" w:rsidRPr="00F265B0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в </w:t>
      </w:r>
      <w:proofErr w:type="spellStart"/>
      <w:r w:rsidR="00AB6CBF" w:rsidRPr="00F265B0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L</w:t>
      </w:r>
      <w:r w:rsidR="00E45D19" w:rsidRPr="00F265B0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egalacts</w:t>
      </w:r>
      <w:proofErr w:type="spellEnd"/>
    </w:p>
    <w:p w14:paraId="19F7FAB3" w14:textId="77777777" w:rsidR="00501908" w:rsidRPr="00F265B0" w:rsidRDefault="00501908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</w:pPr>
    </w:p>
    <w:p w14:paraId="5959586D" w14:textId="7264053C" w:rsidR="00964B65" w:rsidRPr="00F265B0" w:rsidRDefault="00C866EA" w:rsidP="008B1666">
      <w:pPr>
        <w:pStyle w:val="pc"/>
        <w:spacing w:before="0" w:beforeAutospacing="0" w:after="0" w:afterAutospacing="0"/>
        <w:jc w:val="center"/>
        <w:rPr>
          <w:b/>
        </w:rPr>
      </w:pPr>
      <w:r w:rsidRPr="00F265B0">
        <w:rPr>
          <w:b/>
          <w:bCs/>
          <w:bdr w:val="none" w:sz="0" w:space="0" w:color="auto" w:frame="1"/>
        </w:rPr>
        <w:t>П</w:t>
      </w:r>
      <w:r w:rsidR="00104431" w:rsidRPr="00F265B0">
        <w:rPr>
          <w:b/>
          <w:bCs/>
          <w:bdr w:val="none" w:sz="0" w:space="0" w:color="auto" w:frame="1"/>
        </w:rPr>
        <w:t xml:space="preserve">роект </w:t>
      </w:r>
      <w:r w:rsidR="00F86040" w:rsidRPr="00F265B0">
        <w:rPr>
          <w:b/>
        </w:rPr>
        <w:t>приказа Министра финансов Республики Казахстан «</w:t>
      </w:r>
      <w:r w:rsidR="008B1666" w:rsidRPr="008B1666">
        <w:rPr>
          <w:b/>
          <w:bCs/>
        </w:rPr>
        <w:t xml:space="preserve">Об </w:t>
      </w:r>
      <w:r w:rsidR="008B1666" w:rsidRPr="008B1666">
        <w:rPr>
          <w:b/>
          <w:bCs/>
          <w:lang w:val="kk-KZ"/>
        </w:rPr>
        <w:t xml:space="preserve">    </w:t>
      </w:r>
      <w:r w:rsidR="008B1666" w:rsidRPr="008B1666">
        <w:rPr>
          <w:b/>
          <w:bCs/>
        </w:rPr>
        <w:t xml:space="preserve">утверждении </w:t>
      </w:r>
      <w:r w:rsidR="008B1666" w:rsidRPr="008B1666">
        <w:rPr>
          <w:b/>
          <w:bCs/>
          <w:lang w:val="kk-KZ"/>
        </w:rPr>
        <w:t xml:space="preserve">    </w:t>
      </w:r>
      <w:r w:rsidR="008B1666" w:rsidRPr="008B1666">
        <w:rPr>
          <w:b/>
          <w:bCs/>
        </w:rPr>
        <w:t xml:space="preserve">цен </w:t>
      </w:r>
      <w:r w:rsidR="008B1666" w:rsidRPr="008B1666">
        <w:rPr>
          <w:b/>
          <w:bCs/>
          <w:lang w:val="kk-KZ"/>
        </w:rPr>
        <w:t xml:space="preserve">   </w:t>
      </w:r>
      <w:r w:rsidR="008B1666" w:rsidRPr="008B1666">
        <w:rPr>
          <w:b/>
          <w:bCs/>
        </w:rPr>
        <w:t xml:space="preserve">на  услуги по использованию </w:t>
      </w:r>
      <w:r w:rsidR="008B1666" w:rsidRPr="008B1666">
        <w:rPr>
          <w:b/>
          <w:bCs/>
        </w:rPr>
        <w:br/>
        <w:t>(доступу) веб-портала государственных закупок,</w:t>
      </w:r>
      <w:r w:rsidR="008B1666" w:rsidRPr="008B1666">
        <w:rPr>
          <w:b/>
        </w:rPr>
        <w:t xml:space="preserve"> </w:t>
      </w:r>
      <w:r w:rsidR="008B1666" w:rsidRPr="008B1666">
        <w:rPr>
          <w:b/>
          <w:bCs/>
        </w:rPr>
        <w:t>реализуемые акционерным обществом  «Центр электронных финансов»</w:t>
      </w:r>
      <w:r w:rsidR="00F86040" w:rsidRPr="00F265B0">
        <w:rPr>
          <w:b/>
        </w:rPr>
        <w:t>»</w:t>
      </w:r>
    </w:p>
    <w:p w14:paraId="53A23EAA" w14:textId="77777777" w:rsidR="00F86040" w:rsidRPr="00F265B0" w:rsidRDefault="00F86040" w:rsidP="00F86040">
      <w:pPr>
        <w:pStyle w:val="pc"/>
        <w:spacing w:before="0" w:beforeAutospacing="0" w:after="0" w:afterAutospacing="0"/>
        <w:jc w:val="center"/>
        <w:rPr>
          <w:b/>
        </w:rPr>
      </w:pPr>
    </w:p>
    <w:p w14:paraId="124ADD45" w14:textId="77777777" w:rsidR="00F86040" w:rsidRPr="00F265B0" w:rsidRDefault="00F86040" w:rsidP="00F86040">
      <w:pPr>
        <w:pStyle w:val="pc"/>
        <w:spacing w:before="0" w:beforeAutospacing="0" w:after="0" w:afterAutospacing="0"/>
        <w:jc w:val="center"/>
        <w:rPr>
          <w:color w:val="3E4D5C"/>
          <w:sz w:val="20"/>
          <w:szCs w:val="21"/>
        </w:rPr>
      </w:pPr>
    </w:p>
    <w:tbl>
      <w:tblPr>
        <w:tblW w:w="14459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677"/>
        <w:gridCol w:w="9356"/>
      </w:tblGrid>
      <w:tr w:rsidR="00F86040" w:rsidRPr="00F265B0" w14:paraId="4965BCB0" w14:textId="77777777" w:rsidTr="00F77E40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176DEA" w14:textId="77777777" w:rsidR="00F86040" w:rsidRPr="00F265B0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E09FA5" w14:textId="77777777" w:rsidR="00F86040" w:rsidRPr="00F265B0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595D86" w14:textId="55791561" w:rsidR="00F86040" w:rsidRPr="00F265B0" w:rsidRDefault="00F86040" w:rsidP="00F86040">
            <w:pPr>
              <w:spacing w:after="0" w:line="240" w:lineRule="auto"/>
              <w:ind w:firstLine="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5B0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приказа </w:t>
            </w:r>
            <w:r w:rsidR="00783CE4" w:rsidRPr="00783CE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Pr="00F265B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 Республики Казахстан </w:t>
            </w:r>
            <w:r w:rsidRPr="008B166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утверждении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 услуги по использованию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(доступу) веб-портала государственных закупок,</w:t>
            </w:r>
            <w:r w:rsidR="008B1666" w:rsidRPr="008B1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66" w:rsidRPr="008B1666">
              <w:rPr>
                <w:rFonts w:ascii="Times New Roman" w:hAnsi="Times New Roman" w:cs="Times New Roman"/>
                <w:bCs/>
                <w:sz w:val="24"/>
                <w:szCs w:val="24"/>
              </w:rPr>
              <w:t>реализуемые акционерным обществом  «Центр электронных финансов</w:t>
            </w:r>
            <w:r w:rsidRPr="008B16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33445" w:rsidRPr="008B1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040" w:rsidRPr="00F265B0" w14:paraId="6DAFB1BD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049210" w14:textId="77777777" w:rsidR="00F86040" w:rsidRPr="00F265B0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645FC1" w14:textId="77777777" w:rsidR="00F86040" w:rsidRPr="00F265B0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EBA5731" w14:textId="77777777" w:rsidR="00F86040" w:rsidRPr="00F265B0" w:rsidRDefault="00F86040" w:rsidP="002F2AC6">
            <w:pPr>
              <w:pStyle w:val="a3"/>
              <w:ind w:left="429" w:right="12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финансов Республики Казахстан</w:t>
            </w:r>
            <w:r w:rsidR="00B33445" w:rsidRPr="00F265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6040" w:rsidRPr="00F265B0" w14:paraId="5168C129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428FAF" w14:textId="77777777" w:rsidR="00F86040" w:rsidRPr="00F265B0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8ECEF7" w14:textId="77777777" w:rsidR="00F86040" w:rsidRPr="00F265B0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A6C1E2" w14:textId="6C2135C2" w:rsidR="00CC23AA" w:rsidRPr="008B1666" w:rsidRDefault="005662B8" w:rsidP="008B1666">
            <w:pPr>
              <w:pStyle w:val="a3"/>
              <w:ind w:left="89" w:right="129"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16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разработан в целях </w:t>
            </w:r>
            <w:r w:rsidR="008B1666" w:rsidRPr="008B16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приведения ценообразовани</w:t>
            </w:r>
            <w:r w:rsidR="008B16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8B1666" w:rsidRPr="008B16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субъекта специального права в соответствия с Предпринимательским кодексом Республики Казахстан</w:t>
            </w:r>
            <w:r w:rsidRPr="008B16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009B" w:rsidRPr="00F265B0" w14:paraId="1D59050B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C7155E" w14:textId="77777777" w:rsidR="00AD009B" w:rsidRPr="00F265B0" w:rsidRDefault="00AD009B" w:rsidP="00AD0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8B77F7" w14:textId="77777777" w:rsidR="00AD009B" w:rsidRPr="00F265B0" w:rsidRDefault="00AD009B" w:rsidP="00AD0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85F6C7" w14:textId="13CF6B3A" w:rsidR="00C76460" w:rsidRPr="008B1666" w:rsidRDefault="008B1666" w:rsidP="008B1666">
            <w:pPr>
              <w:pStyle w:val="a3"/>
              <w:ind w:left="91" w:right="130" w:firstLine="3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предусматривается утверждение цен на услуги по использованию (доступу) веб</w:t>
            </w:r>
            <w:r w:rsidRPr="008B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портала государственных закупок, оказываемые акционерным обществом «Центр электронных финансов»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009B" w:rsidRPr="00F265B0" w14:paraId="290FCF20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232BD1" w14:textId="77777777" w:rsidR="00AD009B" w:rsidRPr="00F265B0" w:rsidRDefault="00AD009B" w:rsidP="00AD0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54F34E" w14:textId="77777777" w:rsidR="00AD009B" w:rsidRPr="00F265B0" w:rsidRDefault="00AD009B" w:rsidP="00AD0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0243B9E" w14:textId="2FA39723" w:rsidR="00AD009B" w:rsidRPr="008B1666" w:rsidRDefault="00A94587" w:rsidP="008B1666">
            <w:pPr>
              <w:pStyle w:val="a3"/>
              <w:ind w:left="91" w:right="130" w:firstLine="3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666">
              <w:rPr>
                <w:rFonts w:ascii="Times New Roman" w:hAnsi="Times New Roman" w:cs="Times New Roman"/>
                <w:sz w:val="24"/>
                <w:szCs w:val="24"/>
              </w:rPr>
              <w:t xml:space="preserve">Целью проекта является </w:t>
            </w:r>
            <w:r w:rsidR="008B1666" w:rsidRPr="008B166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цен на услуги </w:t>
            </w:r>
            <w:r w:rsidR="008B1666" w:rsidRPr="008B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использованию (доступу) веб-портала государственных закупок, реализуемые акционерным обществом «Центр электронных финансов».</w:t>
            </w:r>
          </w:p>
        </w:tc>
      </w:tr>
      <w:tr w:rsidR="00AD009B" w:rsidRPr="00F265B0" w14:paraId="2C97BAE2" w14:textId="77777777" w:rsidTr="00923175">
        <w:trPr>
          <w:trHeight w:val="673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89D757" w14:textId="77777777" w:rsidR="00AD009B" w:rsidRPr="00F265B0" w:rsidRDefault="00AD009B" w:rsidP="00AD0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1700D7" w14:textId="77777777" w:rsidR="00AD009B" w:rsidRPr="00F265B0" w:rsidRDefault="00AD009B" w:rsidP="00AD0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8828F3" w14:textId="0B78526B" w:rsidR="00AD009B" w:rsidRPr="008B1666" w:rsidRDefault="00241AD8" w:rsidP="00B95E40">
            <w:pPr>
              <w:spacing w:after="0" w:line="240" w:lineRule="auto"/>
              <w:ind w:firstLine="4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AD8">
              <w:rPr>
                <w:rFonts w:ascii="Times New Roman" w:hAnsi="Times New Roman" w:cs="Times New Roman"/>
                <w:sz w:val="24"/>
                <w:szCs w:val="24"/>
              </w:rPr>
              <w:t>Принятие проекта приказа не предполагает негативных социально</w:t>
            </w:r>
            <w:r w:rsidRPr="00241AD8">
              <w:rPr>
                <w:rFonts w:ascii="Times New Roman" w:hAnsi="Times New Roman" w:cs="Times New Roman"/>
                <w:sz w:val="24"/>
                <w:szCs w:val="24"/>
              </w:rPr>
              <w:noBreakHyphen/>
              <w:t>экономических, правовых или иных последствий. Утверждение цен направлено на обеспечение единообразия и прозрачности в применении тарифов на услуги по использованию (доступу) веб</w:t>
            </w:r>
            <w:r w:rsidRPr="00241AD8">
              <w:rPr>
                <w:rFonts w:ascii="Times New Roman" w:hAnsi="Times New Roman" w:cs="Times New Roman"/>
                <w:sz w:val="24"/>
                <w:szCs w:val="24"/>
              </w:rPr>
              <w:noBreakHyphen/>
              <w:t>портала государственных закупок.</w:t>
            </w:r>
            <w:bookmarkStart w:id="0" w:name="_GoBack"/>
            <w:bookmarkEnd w:id="0"/>
          </w:p>
        </w:tc>
      </w:tr>
    </w:tbl>
    <w:p w14:paraId="53E94A50" w14:textId="77777777" w:rsidR="00D85F58" w:rsidRPr="00F265B0" w:rsidRDefault="00CD2446">
      <w:pPr>
        <w:rPr>
          <w:rFonts w:ascii="Times New Roman" w:hAnsi="Times New Roman" w:cs="Times New Roman"/>
        </w:rPr>
      </w:pPr>
    </w:p>
    <w:sectPr w:rsidR="00D85F58" w:rsidRPr="00F265B0" w:rsidSect="00C55FBD">
      <w:headerReference w:type="default" r:id="rId6"/>
      <w:pgSz w:w="16838" w:h="11906" w:orient="landscape"/>
      <w:pgMar w:top="1560" w:right="962" w:bottom="156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A037D" w14:textId="77777777" w:rsidR="00CD2446" w:rsidRDefault="00CD2446" w:rsidP="00C55FBD">
      <w:pPr>
        <w:spacing w:after="0" w:line="240" w:lineRule="auto"/>
      </w:pPr>
      <w:r>
        <w:separator/>
      </w:r>
    </w:p>
  </w:endnote>
  <w:endnote w:type="continuationSeparator" w:id="0">
    <w:p w14:paraId="1101ED53" w14:textId="77777777" w:rsidR="00CD2446" w:rsidRDefault="00CD2446" w:rsidP="00C55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4B543" w14:textId="77777777" w:rsidR="00CD2446" w:rsidRDefault="00CD2446" w:rsidP="00C55FBD">
      <w:pPr>
        <w:spacing w:after="0" w:line="240" w:lineRule="auto"/>
      </w:pPr>
      <w:r>
        <w:separator/>
      </w:r>
    </w:p>
  </w:footnote>
  <w:footnote w:type="continuationSeparator" w:id="0">
    <w:p w14:paraId="0125FE77" w14:textId="77777777" w:rsidR="00CD2446" w:rsidRDefault="00CD2446" w:rsidP="00C55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972864842"/>
      <w:docPartObj>
        <w:docPartGallery w:val="Page Numbers (Top of Page)"/>
        <w:docPartUnique/>
      </w:docPartObj>
    </w:sdtPr>
    <w:sdtEndPr/>
    <w:sdtContent>
      <w:p w14:paraId="71BAC8A2" w14:textId="58FC0342" w:rsidR="00C55FBD" w:rsidRPr="00C55FBD" w:rsidRDefault="00C55FB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5F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5F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5F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16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5F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AFDEDF" w14:textId="77777777" w:rsidR="00C55FBD" w:rsidRPr="00C55FBD" w:rsidRDefault="00C55FBD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309F9"/>
    <w:rsid w:val="00066150"/>
    <w:rsid w:val="00075BA6"/>
    <w:rsid w:val="000C6DD3"/>
    <w:rsid w:val="000E12FC"/>
    <w:rsid w:val="00104431"/>
    <w:rsid w:val="00106741"/>
    <w:rsid w:val="0017791B"/>
    <w:rsid w:val="00193B4F"/>
    <w:rsid w:val="001A53B3"/>
    <w:rsid w:val="001D4E29"/>
    <w:rsid w:val="001F0F5D"/>
    <w:rsid w:val="001F4E22"/>
    <w:rsid w:val="00241AD8"/>
    <w:rsid w:val="0026021C"/>
    <w:rsid w:val="00270FCA"/>
    <w:rsid w:val="00287A54"/>
    <w:rsid w:val="002C7E6E"/>
    <w:rsid w:val="002F2AC6"/>
    <w:rsid w:val="003160CD"/>
    <w:rsid w:val="00316254"/>
    <w:rsid w:val="00356B9D"/>
    <w:rsid w:val="00365AF3"/>
    <w:rsid w:val="003B0269"/>
    <w:rsid w:val="003D645F"/>
    <w:rsid w:val="003F5D16"/>
    <w:rsid w:val="0049379B"/>
    <w:rsid w:val="00501908"/>
    <w:rsid w:val="0054018D"/>
    <w:rsid w:val="005516F6"/>
    <w:rsid w:val="00556794"/>
    <w:rsid w:val="005662B8"/>
    <w:rsid w:val="00633137"/>
    <w:rsid w:val="00650A2C"/>
    <w:rsid w:val="006818D3"/>
    <w:rsid w:val="00681A8D"/>
    <w:rsid w:val="00694305"/>
    <w:rsid w:val="006F1601"/>
    <w:rsid w:val="00702CD5"/>
    <w:rsid w:val="00730F50"/>
    <w:rsid w:val="007570C0"/>
    <w:rsid w:val="00783CE4"/>
    <w:rsid w:val="007B351E"/>
    <w:rsid w:val="007C2C68"/>
    <w:rsid w:val="007C3B67"/>
    <w:rsid w:val="007C6F3E"/>
    <w:rsid w:val="007E115E"/>
    <w:rsid w:val="007E3454"/>
    <w:rsid w:val="007E76F8"/>
    <w:rsid w:val="007F3BE0"/>
    <w:rsid w:val="00890EC3"/>
    <w:rsid w:val="008A7145"/>
    <w:rsid w:val="008B156C"/>
    <w:rsid w:val="008B1666"/>
    <w:rsid w:val="00923175"/>
    <w:rsid w:val="00933916"/>
    <w:rsid w:val="009342CB"/>
    <w:rsid w:val="00964B65"/>
    <w:rsid w:val="0099667C"/>
    <w:rsid w:val="00A37652"/>
    <w:rsid w:val="00A520FA"/>
    <w:rsid w:val="00A94587"/>
    <w:rsid w:val="00AA3AFC"/>
    <w:rsid w:val="00AA56C2"/>
    <w:rsid w:val="00AB6CBF"/>
    <w:rsid w:val="00AD009B"/>
    <w:rsid w:val="00AD4887"/>
    <w:rsid w:val="00B33445"/>
    <w:rsid w:val="00B679AC"/>
    <w:rsid w:val="00B846B6"/>
    <w:rsid w:val="00B95E40"/>
    <w:rsid w:val="00BF3E03"/>
    <w:rsid w:val="00C07783"/>
    <w:rsid w:val="00C55FBD"/>
    <w:rsid w:val="00C76460"/>
    <w:rsid w:val="00C801B7"/>
    <w:rsid w:val="00C866EA"/>
    <w:rsid w:val="00CC23AA"/>
    <w:rsid w:val="00CD2446"/>
    <w:rsid w:val="00CE48F9"/>
    <w:rsid w:val="00D45A71"/>
    <w:rsid w:val="00D554BA"/>
    <w:rsid w:val="00D82077"/>
    <w:rsid w:val="00D97C57"/>
    <w:rsid w:val="00DA50BB"/>
    <w:rsid w:val="00DC53AD"/>
    <w:rsid w:val="00DF2216"/>
    <w:rsid w:val="00E45D19"/>
    <w:rsid w:val="00F02543"/>
    <w:rsid w:val="00F265B0"/>
    <w:rsid w:val="00F60071"/>
    <w:rsid w:val="00F71D3F"/>
    <w:rsid w:val="00F750A2"/>
    <w:rsid w:val="00F86040"/>
    <w:rsid w:val="00FC048B"/>
    <w:rsid w:val="00FD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BB3A0"/>
  <w15:docId w15:val="{76A98008-7199-4639-BA4E-BFD9B96C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2543"/>
    <w:pPr>
      <w:spacing w:after="0" w:line="240" w:lineRule="auto"/>
    </w:pPr>
    <w:rPr>
      <w:lang w:val="ru-RU"/>
    </w:rPr>
  </w:style>
  <w:style w:type="paragraph" w:customStyle="1" w:styleId="pc">
    <w:name w:val="pc"/>
    <w:basedOn w:val="a"/>
    <w:rsid w:val="0010443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4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4431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C55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5FBD"/>
    <w:rPr>
      <w:lang w:val="ru-RU"/>
    </w:rPr>
  </w:style>
  <w:style w:type="paragraph" w:styleId="a8">
    <w:name w:val="footer"/>
    <w:basedOn w:val="a"/>
    <w:link w:val="a9"/>
    <w:uiPriority w:val="99"/>
    <w:unhideWhenUsed/>
    <w:rsid w:val="00C55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5FBD"/>
    <w:rPr>
      <w:lang w:val="ru-RU"/>
    </w:rPr>
  </w:style>
  <w:style w:type="table" w:styleId="aa">
    <w:name w:val="Table Grid"/>
    <w:basedOn w:val="a1"/>
    <w:uiPriority w:val="39"/>
    <w:rsid w:val="00CC23A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Акнур Жанабаева</cp:lastModifiedBy>
  <cp:revision>2</cp:revision>
  <cp:lastPrinted>2025-08-29T06:48:00Z</cp:lastPrinted>
  <dcterms:created xsi:type="dcterms:W3CDTF">2026-05-05T12:34:00Z</dcterms:created>
  <dcterms:modified xsi:type="dcterms:W3CDTF">2026-05-05T12:34:00Z</dcterms:modified>
</cp:coreProperties>
</file>